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B618DF" w14:textId="5E9CF371" w:rsidR="0082751C" w:rsidRPr="00082EFF" w:rsidRDefault="0082751C" w:rsidP="0082751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C0496">
        <w:rPr>
          <w:rFonts w:ascii="Times New Roman" w:hAnsi="Times New Roman" w:cs="Times New Roman"/>
          <w:sz w:val="24"/>
          <w:szCs w:val="24"/>
        </w:rPr>
        <w:t xml:space="preserve">Na temelju članka 31. stavka 2. Zakona o postupanju s nezakonito </w:t>
      </w:r>
      <w:r w:rsidR="00AE450B">
        <w:rPr>
          <w:rFonts w:ascii="Times New Roman" w:hAnsi="Times New Roman" w:cs="Times New Roman"/>
          <w:sz w:val="24"/>
          <w:szCs w:val="24"/>
        </w:rPr>
        <w:t>izgrađenim zgradama (</w:t>
      </w:r>
      <w:r w:rsidR="00E2183A">
        <w:rPr>
          <w:rFonts w:ascii="Times New Roman" w:hAnsi="Times New Roman" w:cs="Times New Roman"/>
          <w:sz w:val="24"/>
          <w:szCs w:val="24"/>
        </w:rPr>
        <w:t>„Narodne novine“</w:t>
      </w:r>
      <w:r w:rsidR="00AE450B">
        <w:rPr>
          <w:rFonts w:ascii="Times New Roman" w:hAnsi="Times New Roman" w:cs="Times New Roman"/>
          <w:sz w:val="24"/>
          <w:szCs w:val="24"/>
        </w:rPr>
        <w:t xml:space="preserve"> 86/12,</w:t>
      </w:r>
      <w:r w:rsidRPr="007C0496">
        <w:rPr>
          <w:rFonts w:ascii="Times New Roman" w:hAnsi="Times New Roman" w:cs="Times New Roman"/>
          <w:sz w:val="24"/>
          <w:szCs w:val="24"/>
        </w:rPr>
        <w:t>143/13</w:t>
      </w:r>
      <w:r w:rsidR="000D2D13">
        <w:rPr>
          <w:rFonts w:ascii="Times New Roman" w:hAnsi="Times New Roman" w:cs="Times New Roman"/>
          <w:sz w:val="24"/>
          <w:szCs w:val="24"/>
        </w:rPr>
        <w:t>,</w:t>
      </w:r>
      <w:r w:rsidR="00AE450B">
        <w:rPr>
          <w:rFonts w:ascii="Times New Roman" w:hAnsi="Times New Roman" w:cs="Times New Roman"/>
          <w:sz w:val="24"/>
          <w:szCs w:val="24"/>
        </w:rPr>
        <w:t xml:space="preserve"> 65/17</w:t>
      </w:r>
      <w:r w:rsidR="000D2D13">
        <w:rPr>
          <w:rFonts w:ascii="Times New Roman" w:hAnsi="Times New Roman" w:cs="Times New Roman"/>
          <w:sz w:val="24"/>
          <w:szCs w:val="24"/>
        </w:rPr>
        <w:t xml:space="preserve"> i 14/19</w:t>
      </w:r>
      <w:r w:rsidRPr="007C049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0496">
        <w:rPr>
          <w:rFonts w:ascii="Times New Roman" w:hAnsi="Times New Roman" w:cs="Times New Roman"/>
          <w:sz w:val="24"/>
          <w:szCs w:val="24"/>
        </w:rPr>
        <w:t xml:space="preserve"> </w:t>
      </w:r>
      <w:r w:rsidRPr="00F91A55"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2EFF">
        <w:rPr>
          <w:rFonts w:ascii="Times New Roman" w:hAnsi="Times New Roman" w:cs="Times New Roman"/>
          <w:sz w:val="24"/>
          <w:szCs w:val="24"/>
        </w:rPr>
        <w:t xml:space="preserve"> članka 34. Statuta Općine Ružić («Službeni vjesnik Šibens</w:t>
      </w:r>
      <w:r>
        <w:rPr>
          <w:rFonts w:ascii="Times New Roman" w:hAnsi="Times New Roman" w:cs="Times New Roman"/>
          <w:sz w:val="24"/>
          <w:szCs w:val="24"/>
        </w:rPr>
        <w:t>ko-kninske županije» br.  8/09,</w:t>
      </w:r>
      <w:r w:rsidRPr="00082EFF">
        <w:rPr>
          <w:rFonts w:ascii="Times New Roman" w:hAnsi="Times New Roman" w:cs="Times New Roman"/>
          <w:sz w:val="24"/>
          <w:szCs w:val="24"/>
        </w:rPr>
        <w:t xml:space="preserve"> 4/13</w:t>
      </w:r>
      <w:r>
        <w:rPr>
          <w:rFonts w:ascii="Times New Roman" w:hAnsi="Times New Roman" w:cs="Times New Roman"/>
          <w:sz w:val="24"/>
          <w:szCs w:val="24"/>
        </w:rPr>
        <w:t xml:space="preserve"> i 2/18</w:t>
      </w:r>
      <w:r w:rsidRPr="00082EFF">
        <w:rPr>
          <w:rFonts w:ascii="Times New Roman" w:hAnsi="Times New Roman" w:cs="Times New Roman"/>
          <w:sz w:val="24"/>
          <w:szCs w:val="24"/>
        </w:rPr>
        <w:t>), Općinsko vijeće Općine Ružić na</w:t>
      </w:r>
      <w:r w:rsidR="000E3574">
        <w:rPr>
          <w:rFonts w:ascii="Times New Roman" w:hAnsi="Times New Roman" w:cs="Times New Roman"/>
          <w:sz w:val="24"/>
          <w:szCs w:val="24"/>
        </w:rPr>
        <w:t xml:space="preserve">        </w:t>
      </w:r>
      <w:r w:rsidR="004C6924">
        <w:rPr>
          <w:rFonts w:ascii="Times New Roman" w:hAnsi="Times New Roman" w:cs="Times New Roman"/>
          <w:sz w:val="24"/>
          <w:szCs w:val="24"/>
        </w:rPr>
        <w:t>s</w:t>
      </w:r>
      <w:r w:rsidRPr="00082EFF">
        <w:rPr>
          <w:rFonts w:ascii="Times New Roman" w:hAnsi="Times New Roman" w:cs="Times New Roman"/>
          <w:sz w:val="24"/>
          <w:szCs w:val="24"/>
        </w:rPr>
        <w:t>jednici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2EFF">
        <w:rPr>
          <w:rFonts w:ascii="Times New Roman" w:hAnsi="Times New Roman" w:cs="Times New Roman"/>
          <w:sz w:val="24"/>
          <w:szCs w:val="24"/>
        </w:rPr>
        <w:t>od</w:t>
      </w:r>
      <w:r w:rsidR="00F57082">
        <w:rPr>
          <w:rFonts w:ascii="Times New Roman" w:hAnsi="Times New Roman" w:cs="Times New Roman"/>
          <w:sz w:val="24"/>
          <w:szCs w:val="24"/>
        </w:rPr>
        <w:t xml:space="preserve"> </w:t>
      </w:r>
      <w:r w:rsidR="000E3574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72CFD">
        <w:rPr>
          <w:rFonts w:ascii="Times New Roman" w:hAnsi="Times New Roman" w:cs="Times New Roman"/>
          <w:sz w:val="24"/>
          <w:szCs w:val="24"/>
        </w:rPr>
        <w:t xml:space="preserve"> </w:t>
      </w:r>
      <w:r w:rsidRPr="00082EFF">
        <w:rPr>
          <w:rFonts w:ascii="Times New Roman" w:hAnsi="Times New Roman" w:cs="Times New Roman"/>
          <w:sz w:val="24"/>
          <w:szCs w:val="24"/>
        </w:rPr>
        <w:t>20</w:t>
      </w:r>
      <w:r w:rsidR="00A72CFD">
        <w:rPr>
          <w:rFonts w:ascii="Times New Roman" w:hAnsi="Times New Roman" w:cs="Times New Roman"/>
          <w:sz w:val="24"/>
          <w:szCs w:val="24"/>
        </w:rPr>
        <w:t>2</w:t>
      </w:r>
      <w:r w:rsidR="000E3574">
        <w:rPr>
          <w:rFonts w:ascii="Times New Roman" w:hAnsi="Times New Roman" w:cs="Times New Roman"/>
          <w:sz w:val="24"/>
          <w:szCs w:val="24"/>
        </w:rPr>
        <w:t>1</w:t>
      </w:r>
      <w:r w:rsidRPr="00082EFF">
        <w:rPr>
          <w:rFonts w:ascii="Times New Roman" w:hAnsi="Times New Roman" w:cs="Times New Roman"/>
          <w:sz w:val="24"/>
          <w:szCs w:val="24"/>
        </w:rPr>
        <w:t>. godine, donosi</w:t>
      </w:r>
    </w:p>
    <w:p w14:paraId="11E4E3FA" w14:textId="77777777" w:rsidR="0082751C" w:rsidRPr="00082EFF" w:rsidRDefault="0082751C" w:rsidP="0082751C">
      <w:pPr>
        <w:rPr>
          <w:rFonts w:ascii="Times New Roman" w:hAnsi="Times New Roman" w:cs="Times New Roman"/>
          <w:sz w:val="24"/>
          <w:szCs w:val="24"/>
        </w:rPr>
      </w:pPr>
    </w:p>
    <w:p w14:paraId="150AB3CE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 xml:space="preserve">                Z  A  K  LJ  U  Č  A  K</w:t>
      </w:r>
    </w:p>
    <w:p w14:paraId="56A0B256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6DE67889" w14:textId="4538906F" w:rsidR="0082751C" w:rsidRDefault="0082751C" w:rsidP="008275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Pr="00194431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 xml:space="preserve"> prihvaćanju Izvješća o</w:t>
      </w:r>
      <w:r w:rsidRPr="007C0496">
        <w:rPr>
          <w:rFonts w:ascii="Times New Roman" w:hAnsi="Times New Roman" w:cs="Times New Roman"/>
          <w:b/>
          <w:sz w:val="24"/>
          <w:szCs w:val="24"/>
        </w:rPr>
        <w:t xml:space="preserve"> izvršenju Programa utroška naknade za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>zadržavanje nezakonito izgrađenih zgrada u prostoru u 20</w:t>
      </w:r>
      <w:r w:rsidR="000E3574">
        <w:rPr>
          <w:rFonts w:ascii="Times New Roman" w:hAnsi="Times New Roman" w:cs="Times New Roman"/>
          <w:b/>
          <w:sz w:val="24"/>
          <w:szCs w:val="24"/>
        </w:rPr>
        <w:t>20</w:t>
      </w:r>
      <w:r w:rsidRPr="007C049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0496">
        <w:rPr>
          <w:rFonts w:ascii="Times New Roman" w:hAnsi="Times New Roman" w:cs="Times New Roman"/>
          <w:b/>
          <w:sz w:val="24"/>
          <w:szCs w:val="24"/>
        </w:rPr>
        <w:t>godini</w:t>
      </w:r>
    </w:p>
    <w:p w14:paraId="3DAB242B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69975DF6" w14:textId="77777777" w:rsidR="0082751C" w:rsidRPr="00F91A55" w:rsidRDefault="0082751C" w:rsidP="0082751C">
      <w:pPr>
        <w:rPr>
          <w:rFonts w:ascii="Times New Roman" w:hAnsi="Times New Roman" w:cs="Times New Roman"/>
          <w:b/>
          <w:sz w:val="24"/>
          <w:szCs w:val="24"/>
        </w:rPr>
      </w:pPr>
    </w:p>
    <w:p w14:paraId="6EFC861F" w14:textId="77777777" w:rsidR="0082751C" w:rsidRPr="00F91A55" w:rsidRDefault="0082751C" w:rsidP="0082751C">
      <w:pPr>
        <w:rPr>
          <w:rFonts w:ascii="Times New Roman" w:hAnsi="Times New Roman" w:cs="Times New Roman"/>
          <w:b/>
          <w:sz w:val="24"/>
          <w:szCs w:val="24"/>
        </w:rPr>
      </w:pPr>
    </w:p>
    <w:p w14:paraId="68B258B5" w14:textId="5AEC6C57" w:rsidR="0082751C" w:rsidRPr="00AE450B" w:rsidRDefault="0082751C" w:rsidP="0082751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E450B">
        <w:rPr>
          <w:rFonts w:ascii="Times New Roman" w:hAnsi="Times New Roman" w:cs="Times New Roman"/>
          <w:sz w:val="24"/>
          <w:szCs w:val="24"/>
        </w:rPr>
        <w:t>Prihvaća se Izvješće o izvršenju Programa utroška naknade za zadržavanje nezakonito izgrađenih zgrada u prostoru u 20</w:t>
      </w:r>
      <w:r w:rsidR="000E3574">
        <w:rPr>
          <w:rFonts w:ascii="Times New Roman" w:hAnsi="Times New Roman" w:cs="Times New Roman"/>
          <w:sz w:val="24"/>
          <w:szCs w:val="24"/>
        </w:rPr>
        <w:t>20</w:t>
      </w:r>
      <w:r w:rsidRPr="00AE450B">
        <w:rPr>
          <w:rFonts w:ascii="Times New Roman" w:hAnsi="Times New Roman" w:cs="Times New Roman"/>
          <w:sz w:val="24"/>
          <w:szCs w:val="24"/>
        </w:rPr>
        <w:t xml:space="preserve">. godini koje je sastavni dio ovog Zaključka.                                        </w:t>
      </w:r>
    </w:p>
    <w:p w14:paraId="1D0204ED" w14:textId="77777777" w:rsidR="0082751C" w:rsidRPr="00082EFF" w:rsidRDefault="0082751C" w:rsidP="0082751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>Ovaj Zaključak će se objaviti u „Službenom vjesniku Šibensko-kninske županije“</w:t>
      </w:r>
    </w:p>
    <w:p w14:paraId="7183C486" w14:textId="77777777" w:rsidR="0082751C" w:rsidRPr="00F91A55" w:rsidRDefault="0082751C" w:rsidP="0082751C">
      <w:pPr>
        <w:ind w:left="1065"/>
        <w:rPr>
          <w:rFonts w:ascii="Times New Roman" w:hAnsi="Times New Roman" w:cs="Times New Roman"/>
          <w:b/>
          <w:sz w:val="24"/>
          <w:szCs w:val="24"/>
        </w:rPr>
      </w:pPr>
    </w:p>
    <w:p w14:paraId="67172D02" w14:textId="77777777" w:rsidR="0082751C" w:rsidRPr="00F91A55" w:rsidRDefault="0082751C" w:rsidP="0082751C">
      <w:pPr>
        <w:rPr>
          <w:rFonts w:ascii="Times New Roman" w:hAnsi="Times New Roman" w:cs="Times New Roman"/>
          <w:b/>
          <w:sz w:val="24"/>
          <w:szCs w:val="24"/>
        </w:rPr>
      </w:pPr>
    </w:p>
    <w:p w14:paraId="7F2687F4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043AA0DE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583A16A0" w14:textId="1A6B37BA" w:rsidR="0082751C" w:rsidRPr="00194431" w:rsidRDefault="0082751C" w:rsidP="0082751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 xml:space="preserve">KLASA: </w:t>
      </w:r>
      <w:r w:rsidRPr="00194431">
        <w:rPr>
          <w:rFonts w:ascii="Times New Roman" w:hAnsi="Times New Roman" w:cs="Times New Roman"/>
          <w:sz w:val="24"/>
          <w:szCs w:val="24"/>
        </w:rPr>
        <w:t>363-01/1</w:t>
      </w:r>
      <w:r w:rsidR="000E3574">
        <w:rPr>
          <w:rFonts w:ascii="Times New Roman" w:hAnsi="Times New Roman" w:cs="Times New Roman"/>
          <w:sz w:val="24"/>
          <w:szCs w:val="24"/>
        </w:rPr>
        <w:t>9</w:t>
      </w:r>
      <w:r w:rsidRPr="00194431">
        <w:rPr>
          <w:rFonts w:ascii="Times New Roman" w:hAnsi="Times New Roman" w:cs="Times New Roman"/>
          <w:sz w:val="24"/>
          <w:szCs w:val="24"/>
        </w:rPr>
        <w:t>-01/</w:t>
      </w:r>
      <w:r w:rsidR="000E3574">
        <w:rPr>
          <w:rFonts w:ascii="Times New Roman" w:hAnsi="Times New Roman" w:cs="Times New Roman"/>
          <w:sz w:val="24"/>
          <w:szCs w:val="24"/>
        </w:rPr>
        <w:t>13</w:t>
      </w:r>
    </w:p>
    <w:p w14:paraId="4782D7E2" w14:textId="70107561" w:rsidR="0082751C" w:rsidRPr="00194431" w:rsidRDefault="0082751C" w:rsidP="0082751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94431">
        <w:rPr>
          <w:rFonts w:ascii="Times New Roman" w:hAnsi="Times New Roman" w:cs="Times New Roman"/>
          <w:sz w:val="24"/>
          <w:szCs w:val="24"/>
        </w:rPr>
        <w:t>URBROJ: 2182-08-0</w:t>
      </w:r>
      <w:r w:rsidR="00F57082">
        <w:rPr>
          <w:rFonts w:ascii="Times New Roman" w:hAnsi="Times New Roman" w:cs="Times New Roman"/>
          <w:sz w:val="24"/>
          <w:szCs w:val="24"/>
        </w:rPr>
        <w:t>2</w:t>
      </w:r>
      <w:r w:rsidRPr="00194431">
        <w:rPr>
          <w:rFonts w:ascii="Times New Roman" w:hAnsi="Times New Roman" w:cs="Times New Roman"/>
          <w:sz w:val="24"/>
          <w:szCs w:val="24"/>
        </w:rPr>
        <w:t>-</w:t>
      </w:r>
      <w:r w:rsidR="00A72CFD">
        <w:rPr>
          <w:rFonts w:ascii="Times New Roman" w:hAnsi="Times New Roman" w:cs="Times New Roman"/>
          <w:sz w:val="24"/>
          <w:szCs w:val="24"/>
        </w:rPr>
        <w:t>2</w:t>
      </w:r>
      <w:r w:rsidR="000E3574">
        <w:rPr>
          <w:rFonts w:ascii="Times New Roman" w:hAnsi="Times New Roman" w:cs="Times New Roman"/>
          <w:sz w:val="24"/>
          <w:szCs w:val="24"/>
        </w:rPr>
        <w:t>1</w:t>
      </w:r>
      <w:r w:rsidRPr="0019443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3</w:t>
      </w:r>
    </w:p>
    <w:p w14:paraId="01A0D831" w14:textId="7768F88F" w:rsidR="0082751C" w:rsidRPr="00194431" w:rsidRDefault="0082751C" w:rsidP="0082751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94431">
        <w:rPr>
          <w:rFonts w:ascii="Times New Roman" w:hAnsi="Times New Roman" w:cs="Times New Roman"/>
          <w:sz w:val="24"/>
          <w:szCs w:val="24"/>
        </w:rPr>
        <w:t>Gradac,</w:t>
      </w:r>
      <w:r w:rsidR="00F57082">
        <w:rPr>
          <w:rFonts w:ascii="Times New Roman" w:hAnsi="Times New Roman" w:cs="Times New Roman"/>
          <w:sz w:val="24"/>
          <w:szCs w:val="24"/>
        </w:rPr>
        <w:t xml:space="preserve"> </w:t>
      </w:r>
      <w:r w:rsidR="000E3574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3D7CBD">
        <w:rPr>
          <w:rFonts w:ascii="Times New Roman" w:hAnsi="Times New Roman" w:cs="Times New Roman"/>
          <w:sz w:val="24"/>
          <w:szCs w:val="24"/>
        </w:rPr>
        <w:t xml:space="preserve"> </w:t>
      </w:r>
      <w:r w:rsidRPr="00194431">
        <w:rPr>
          <w:rFonts w:ascii="Times New Roman" w:hAnsi="Times New Roman" w:cs="Times New Roman"/>
          <w:sz w:val="24"/>
          <w:szCs w:val="24"/>
        </w:rPr>
        <w:t>20</w:t>
      </w:r>
      <w:r w:rsidR="00A72CFD">
        <w:rPr>
          <w:rFonts w:ascii="Times New Roman" w:hAnsi="Times New Roman" w:cs="Times New Roman"/>
          <w:sz w:val="24"/>
          <w:szCs w:val="24"/>
        </w:rPr>
        <w:t>2</w:t>
      </w:r>
      <w:r w:rsidR="000E3574">
        <w:rPr>
          <w:rFonts w:ascii="Times New Roman" w:hAnsi="Times New Roman" w:cs="Times New Roman"/>
          <w:sz w:val="24"/>
          <w:szCs w:val="24"/>
        </w:rPr>
        <w:t>1</w:t>
      </w:r>
    </w:p>
    <w:p w14:paraId="1292702C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16E60D72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129E9C01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69D39C6D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762503C8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>OPĆINSKO VIJEĆE OPĆINE RUŽIĆ</w:t>
      </w:r>
    </w:p>
    <w:p w14:paraId="050F13AF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2E72D626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PREDSJEDNIK</w:t>
      </w:r>
    </w:p>
    <w:p w14:paraId="068E44C7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1AF13906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>_________________</w:t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i/>
          <w:sz w:val="24"/>
          <w:szCs w:val="24"/>
        </w:rPr>
        <w:t>Ante Duran</w:t>
      </w:r>
    </w:p>
    <w:p w14:paraId="33254D88" w14:textId="77777777" w:rsidR="0082751C" w:rsidRPr="00F91A55" w:rsidRDefault="0082751C" w:rsidP="0082751C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391C36A5" w14:textId="77777777" w:rsidR="0082751C" w:rsidRPr="007C58F3" w:rsidRDefault="0082751C" w:rsidP="0082751C">
      <w:pPr>
        <w:rPr>
          <w:rFonts w:ascii="Times New Roman" w:hAnsi="Times New Roman" w:cs="Times New Roman"/>
          <w:b/>
          <w:i/>
          <w:sz w:val="20"/>
          <w:szCs w:val="20"/>
        </w:rPr>
      </w:pPr>
    </w:p>
    <w:p w14:paraId="0A69226C" w14:textId="77777777" w:rsidR="0082751C" w:rsidRPr="007C0496" w:rsidRDefault="0082751C" w:rsidP="0082751C">
      <w:pPr>
        <w:rPr>
          <w:rFonts w:ascii="Times New Roman" w:hAnsi="Times New Roman" w:cs="Times New Roman"/>
          <w:b/>
          <w:sz w:val="24"/>
          <w:szCs w:val="24"/>
        </w:rPr>
      </w:pPr>
    </w:p>
    <w:p w14:paraId="7E5A51D6" w14:textId="77777777" w:rsidR="00B775A8" w:rsidRDefault="00B775A8"/>
    <w:sectPr w:rsidR="00B77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751C"/>
    <w:rsid w:val="000D2D13"/>
    <w:rsid w:val="000E3574"/>
    <w:rsid w:val="001C40C6"/>
    <w:rsid w:val="002468CC"/>
    <w:rsid w:val="002C022B"/>
    <w:rsid w:val="0033594F"/>
    <w:rsid w:val="003D7CBD"/>
    <w:rsid w:val="004C6924"/>
    <w:rsid w:val="004D3A95"/>
    <w:rsid w:val="005E4388"/>
    <w:rsid w:val="007D39B0"/>
    <w:rsid w:val="00800413"/>
    <w:rsid w:val="0082751C"/>
    <w:rsid w:val="008E147D"/>
    <w:rsid w:val="00A35928"/>
    <w:rsid w:val="00A41514"/>
    <w:rsid w:val="00A72CFD"/>
    <w:rsid w:val="00AE450B"/>
    <w:rsid w:val="00B775A8"/>
    <w:rsid w:val="00D7574E"/>
    <w:rsid w:val="00E2183A"/>
    <w:rsid w:val="00F5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B3AF0"/>
  <w15:docId w15:val="{E38C21C8-F362-49C8-AE57-B70BC0AF2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75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275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Ruzic</cp:lastModifiedBy>
  <cp:revision>11</cp:revision>
  <cp:lastPrinted>2020-06-25T11:42:00Z</cp:lastPrinted>
  <dcterms:created xsi:type="dcterms:W3CDTF">2018-07-31T07:56:00Z</dcterms:created>
  <dcterms:modified xsi:type="dcterms:W3CDTF">2021-02-19T11:32:00Z</dcterms:modified>
</cp:coreProperties>
</file>